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1F" w:rsidRPr="009F4A90" w:rsidRDefault="009F4A90">
      <w:pPr>
        <w:rPr>
          <w:b/>
          <w:lang/>
        </w:rPr>
      </w:pPr>
      <w:r w:rsidRPr="009F4A90">
        <w:rPr>
          <w:b/>
          <w:lang/>
        </w:rPr>
        <w:t>Pitanje :</w:t>
      </w:r>
    </w:p>
    <w:p w:rsidR="009F4A90" w:rsidRDefault="009F4A90" w:rsidP="009F4A90">
      <w:pPr>
        <w:rPr>
          <w:lang/>
        </w:rPr>
      </w:pPr>
      <w:r>
        <w:rPr>
          <w:lang/>
        </w:rPr>
        <w:t>U skladu sa JN „</w:t>
      </w:r>
      <w:r>
        <w:rPr>
          <w:rFonts w:ascii="Times New Roman" w:hAnsi="Times New Roman"/>
          <w:b/>
          <w:bCs/>
          <w:color w:val="FF0000"/>
          <w:sz w:val="24"/>
          <w:szCs w:val="24"/>
          <w:lang w:val="sr-Cyrl-CS"/>
        </w:rPr>
        <w:t>Добра - Регулатори и процесна опрема</w:t>
      </w:r>
      <w:r>
        <w:rPr>
          <w:rFonts w:ascii="Times New Roman" w:hAnsi="Times New Roman"/>
          <w:b/>
          <w:bCs/>
          <w:color w:val="0000CC"/>
          <w:sz w:val="24"/>
          <w:szCs w:val="24"/>
          <w:lang w:val="sr-Cyrl-CS"/>
        </w:rPr>
        <w:t>:</w:t>
      </w:r>
      <w:r>
        <w:rPr>
          <w:rFonts w:ascii="Times New Roman" w:hAnsi="Times New Roman"/>
          <w:b/>
          <w:bCs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 xml:space="preserve">бр. </w:t>
      </w:r>
      <w:r>
        <w:rPr>
          <w:rFonts w:ascii="Times New Roman" w:hAnsi="Times New Roman"/>
          <w:b/>
          <w:bCs/>
          <w:color w:val="FF0000"/>
          <w:sz w:val="24"/>
          <w:szCs w:val="24"/>
          <w:lang w:val="sr-Cyrl-CS"/>
        </w:rPr>
        <w:t>02-</w:t>
      </w:r>
      <w:r>
        <w:rPr>
          <w:rFonts w:ascii="Times New Roman" w:hAnsi="Times New Roman"/>
          <w:b/>
          <w:bCs/>
          <w:color w:val="FF0000"/>
          <w:sz w:val="24"/>
          <w:szCs w:val="24"/>
          <w:lang/>
        </w:rPr>
        <w:t>37</w:t>
      </w:r>
      <w:r>
        <w:rPr>
          <w:rFonts w:ascii="Times New Roman" w:hAnsi="Times New Roman"/>
          <w:b/>
          <w:bCs/>
          <w:color w:val="FF0000"/>
          <w:sz w:val="24"/>
          <w:szCs w:val="24"/>
          <w:lang w:val="sr-Cyrl-CS"/>
        </w:rPr>
        <w:t>/</w:t>
      </w:r>
      <w:r>
        <w:rPr>
          <w:rFonts w:ascii="Times New Roman" w:hAnsi="Times New Roman"/>
          <w:b/>
          <w:bCs/>
          <w:color w:val="FF0000"/>
          <w:sz w:val="24"/>
          <w:szCs w:val="24"/>
          <w:lang/>
        </w:rPr>
        <w:t>2</w:t>
      </w:r>
      <w:r>
        <w:rPr>
          <w:rFonts w:ascii="Times New Roman" w:hAnsi="Times New Roman"/>
          <w:b/>
          <w:bCs/>
          <w:color w:val="FF0000"/>
          <w:sz w:val="24"/>
          <w:szCs w:val="24"/>
          <w:lang/>
        </w:rPr>
        <w:t>1</w:t>
      </w:r>
      <w:r>
        <w:rPr>
          <w:rFonts w:ascii="Times New Roman" w:hAnsi="Times New Roman"/>
          <w:b/>
          <w:bCs/>
          <w:color w:val="FF0000"/>
          <w:sz w:val="24"/>
          <w:szCs w:val="24"/>
          <w:lang/>
        </w:rPr>
        <w:t>-</w:t>
      </w:r>
      <w:r>
        <w:rPr>
          <w:rFonts w:ascii="Times New Roman" w:hAnsi="Times New Roman"/>
          <w:b/>
          <w:bCs/>
          <w:color w:val="FF0000"/>
          <w:sz w:val="24"/>
          <w:szCs w:val="24"/>
          <w:lang w:val="sr-Cyrl-CS"/>
        </w:rPr>
        <w:t>2017</w:t>
      </w:r>
      <w:r>
        <w:rPr>
          <w:rFonts w:ascii="Times New Roman" w:hAnsi="Times New Roman"/>
          <w:b/>
          <w:bCs/>
          <w:color w:val="FF0000"/>
          <w:sz w:val="24"/>
          <w:szCs w:val="24"/>
          <w:lang/>
        </w:rPr>
        <w:t>-</w:t>
      </w:r>
      <w:r>
        <w:rPr>
          <w:rFonts w:ascii="Times New Roman" w:hAnsi="Times New Roman"/>
          <w:b/>
          <w:bCs/>
          <w:color w:val="FF0000"/>
          <w:sz w:val="24"/>
          <w:szCs w:val="24"/>
          <w:lang w:val="sr-Cyrl-CS"/>
        </w:rPr>
        <w:t>КП</w:t>
      </w:r>
      <w:r>
        <w:rPr>
          <w:rFonts w:ascii="Times New Roman" w:hAnsi="Times New Roman"/>
          <w:b/>
          <w:bCs/>
          <w:color w:val="FF0000"/>
          <w:sz w:val="24"/>
          <w:szCs w:val="24"/>
          <w:lang/>
        </w:rPr>
        <w:t>2</w:t>
      </w:r>
      <w:r>
        <w:rPr>
          <w:rFonts w:ascii="Times New Roman" w:hAnsi="Times New Roman"/>
          <w:b/>
          <w:bCs/>
          <w:color w:val="008000"/>
          <w:sz w:val="24"/>
          <w:szCs w:val="24"/>
          <w:lang/>
        </w:rPr>
        <w:t xml:space="preserve"> </w:t>
      </w:r>
      <w:r>
        <w:rPr>
          <w:lang/>
        </w:rPr>
        <w:t>„  imamo nedoumicu u vezi montaže senzora kiseonika.</w:t>
      </w:r>
    </w:p>
    <w:p w:rsidR="009F4A90" w:rsidRDefault="009F4A90" w:rsidP="009F4A90">
      <w:pPr>
        <w:rPr>
          <w:lang/>
        </w:rPr>
      </w:pPr>
      <w:r>
        <w:rPr>
          <w:lang/>
        </w:rPr>
        <w:t xml:space="preserve">Na kakvom mestu je predviđena montaža senzora tj lanca na koji je senzor nakačen? Da li je neophodna još neka priprema na terenu, nosač? </w:t>
      </w:r>
    </w:p>
    <w:p w:rsidR="009F4A90" w:rsidRPr="009F4A90" w:rsidRDefault="009F4A90" w:rsidP="009F4A90">
      <w:pPr>
        <w:rPr>
          <w:b/>
          <w:lang/>
        </w:rPr>
      </w:pPr>
      <w:r w:rsidRPr="009F4A90">
        <w:rPr>
          <w:b/>
          <w:lang/>
        </w:rPr>
        <w:t>Odgovor :</w:t>
      </w:r>
    </w:p>
    <w:p w:rsidR="009F4A90" w:rsidRDefault="009F4A90" w:rsidP="009F4A90">
      <w:pPr>
        <w:rPr>
          <w:color w:val="1F497D"/>
        </w:rPr>
      </w:pPr>
      <w:proofErr w:type="spellStart"/>
      <w:r>
        <w:rPr>
          <w:color w:val="1F497D"/>
        </w:rPr>
        <w:t>Montaža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senzora</w:t>
      </w:r>
      <w:proofErr w:type="spellEnd"/>
      <w:r>
        <w:rPr>
          <w:color w:val="1F497D"/>
        </w:rPr>
        <w:t xml:space="preserve"> se </w:t>
      </w:r>
      <w:proofErr w:type="spellStart"/>
      <w:r>
        <w:rPr>
          <w:color w:val="1F497D"/>
        </w:rPr>
        <w:t>vrši</w:t>
      </w:r>
      <w:proofErr w:type="spellEnd"/>
      <w:r>
        <w:rPr>
          <w:color w:val="1F497D"/>
        </w:rPr>
        <w:t xml:space="preserve"> </w:t>
      </w:r>
      <w:proofErr w:type="spellStart"/>
      <w:proofErr w:type="gramStart"/>
      <w:r>
        <w:rPr>
          <w:color w:val="1F497D"/>
        </w:rPr>
        <w:t>na</w:t>
      </w:r>
      <w:proofErr w:type="spellEnd"/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mestu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postojećeg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senzora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koji</w:t>
      </w:r>
      <w:proofErr w:type="spellEnd"/>
      <w:r>
        <w:rPr>
          <w:color w:val="1F497D"/>
        </w:rPr>
        <w:t xml:space="preserve"> se </w:t>
      </w:r>
      <w:proofErr w:type="spellStart"/>
      <w:r>
        <w:rPr>
          <w:color w:val="1F497D"/>
        </w:rPr>
        <w:t>menja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tako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nije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potrebna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nikakva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priprema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terenu</w:t>
      </w:r>
      <w:proofErr w:type="spellEnd"/>
      <w:r>
        <w:rPr>
          <w:color w:val="1F497D"/>
        </w:rPr>
        <w:t>.</w:t>
      </w:r>
    </w:p>
    <w:p w:rsidR="009F4A90" w:rsidRDefault="009F4A90">
      <w:pPr>
        <w:rPr>
          <w:lang/>
        </w:rPr>
      </w:pPr>
    </w:p>
    <w:p w:rsidR="009F4A90" w:rsidRPr="009F4A90" w:rsidRDefault="009F4A90">
      <w:pPr>
        <w:rPr>
          <w:lang/>
        </w:rPr>
      </w:pPr>
    </w:p>
    <w:sectPr w:rsidR="009F4A90" w:rsidRPr="009F4A90" w:rsidSect="00DD51C1">
      <w:pgSz w:w="11906" w:h="16838" w:code="9"/>
      <w:pgMar w:top="1258" w:right="1286" w:bottom="71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F4A90"/>
    <w:rsid w:val="009F4A90"/>
    <w:rsid w:val="00C70EFD"/>
    <w:rsid w:val="00DD51C1"/>
    <w:rsid w:val="00EA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>Grizli777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goran</cp:lastModifiedBy>
  <cp:revision>1</cp:revision>
  <dcterms:created xsi:type="dcterms:W3CDTF">2017-11-30T11:21:00Z</dcterms:created>
  <dcterms:modified xsi:type="dcterms:W3CDTF">2017-11-30T11:24:00Z</dcterms:modified>
</cp:coreProperties>
</file>