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FAB" w:rsidRDefault="003D0FAB">
      <w:pPr>
        <w:rPr>
          <w:noProof/>
          <w:lang w:eastAsia="sr-Latn-RS"/>
        </w:rPr>
      </w:pPr>
      <w:r>
        <w:rPr>
          <w:noProof/>
          <w:lang w:eastAsia="sr-Latn-RS"/>
        </w:rPr>
        <w:tab/>
        <w:t>JN   02-37/23-2016-JP18</w:t>
      </w:r>
    </w:p>
    <w:p w:rsidR="003D0FAB" w:rsidRDefault="003D0FAB" w:rsidP="003D0FAB">
      <w:pPr>
        <w:ind w:left="708"/>
        <w:rPr>
          <w:noProof/>
          <w:lang w:eastAsia="sr-Latn-RS"/>
        </w:rPr>
      </w:pPr>
      <w:r>
        <w:rPr>
          <w:noProof/>
          <w:lang w:eastAsia="sr-Latn-RS"/>
        </w:rPr>
        <w:t>Pitanja:</w:t>
      </w:r>
    </w:p>
    <w:p w:rsidR="00E10181" w:rsidRDefault="003D0FAB">
      <w:r>
        <w:rPr>
          <w:noProof/>
          <w:lang w:eastAsia="sr-Latn-RS"/>
        </w:rPr>
        <w:drawing>
          <wp:inline distT="0" distB="0" distL="0" distR="0">
            <wp:extent cx="5760720" cy="235394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FAB" w:rsidRDefault="003D0FAB">
      <w:r>
        <w:tab/>
        <w:t>Odgovori:</w:t>
      </w:r>
    </w:p>
    <w:p w:rsidR="003D0FAB" w:rsidRDefault="003D0FAB" w:rsidP="003D0FAB">
      <w:pPr>
        <w:pStyle w:val="ListParagraph"/>
        <w:numPr>
          <w:ilvl w:val="0"/>
          <w:numId w:val="1"/>
        </w:numPr>
      </w:pPr>
      <w:r>
        <w:t>Da</w:t>
      </w:r>
    </w:p>
    <w:p w:rsidR="003D0FAB" w:rsidRDefault="003D0FAB" w:rsidP="003D0FAB">
      <w:pPr>
        <w:pStyle w:val="ListParagraph"/>
        <w:numPr>
          <w:ilvl w:val="0"/>
          <w:numId w:val="1"/>
        </w:numPr>
      </w:pPr>
      <w:r>
        <w:t>Ukoliko ponuđena pumpa zadovoljava tražene uslove po tehničkooj dokumentaciji Vi je ponudite sa postoljem</w:t>
      </w:r>
      <w:r w:rsidR="00C62639">
        <w:t xml:space="preserve"> i obavezno dokažite da ugradbene mere</w:t>
      </w:r>
      <w:r w:rsidR="000F4049">
        <w:t xml:space="preserve"> bez postolja</w:t>
      </w:r>
      <w:r w:rsidR="00C62639">
        <w:t xml:space="preserve"> odgovaraju traženim</w:t>
      </w:r>
    </w:p>
    <w:p w:rsidR="003D0FAB" w:rsidRDefault="00513BD8" w:rsidP="003D0FAB">
      <w:pPr>
        <w:pStyle w:val="ListParagraph"/>
        <w:numPr>
          <w:ilvl w:val="0"/>
          <w:numId w:val="1"/>
        </w:numPr>
      </w:pPr>
      <w:r>
        <w:t>Da, izmenićemo konkursnu dokumentaciju</w:t>
      </w:r>
      <w:bookmarkStart w:id="0" w:name="_GoBack"/>
      <w:bookmarkEnd w:id="0"/>
    </w:p>
    <w:p w:rsidR="003D0FAB" w:rsidRDefault="000F4049" w:rsidP="003D0FAB">
      <w:pPr>
        <w:pStyle w:val="ListParagraph"/>
        <w:numPr>
          <w:ilvl w:val="0"/>
          <w:numId w:val="1"/>
        </w:numPr>
      </w:pPr>
      <w:r>
        <w:t xml:space="preserve">Da, </w:t>
      </w:r>
      <w:r w:rsidR="00661CA4">
        <w:t xml:space="preserve">tražene izmene su manje od 10% i za nas su prihvatljive, </w:t>
      </w:r>
      <w:r>
        <w:t>izmenićemo konkursnu dokumentaciju</w:t>
      </w:r>
    </w:p>
    <w:sectPr w:rsidR="003D0F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A45963"/>
    <w:multiLevelType w:val="hybridMultilevel"/>
    <w:tmpl w:val="DD96797E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FAB"/>
    <w:rsid w:val="000F4049"/>
    <w:rsid w:val="003D0FAB"/>
    <w:rsid w:val="00513BD8"/>
    <w:rsid w:val="00661CA4"/>
    <w:rsid w:val="00C62639"/>
    <w:rsid w:val="00E10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F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0FA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0F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D0F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 Minić</dc:creator>
  <cp:lastModifiedBy>Marko Minić</cp:lastModifiedBy>
  <cp:revision>6</cp:revision>
  <cp:lastPrinted>2016-10-27T05:17:00Z</cp:lastPrinted>
  <dcterms:created xsi:type="dcterms:W3CDTF">2016-10-26T05:13:00Z</dcterms:created>
  <dcterms:modified xsi:type="dcterms:W3CDTF">2016-10-27T05:17:00Z</dcterms:modified>
</cp:coreProperties>
</file>